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C009D" w14:textId="77777777" w:rsidR="008B663E" w:rsidRPr="008B663E" w:rsidRDefault="00025ABA">
      <w:pPr>
        <w:rPr>
          <w:sz w:val="32"/>
          <w:szCs w:val="32"/>
        </w:rPr>
      </w:pPr>
      <w:r>
        <w:rPr>
          <w:sz w:val="32"/>
          <w:szCs w:val="32"/>
        </w:rPr>
        <w:t xml:space="preserve">MODULO </w:t>
      </w:r>
      <w:r w:rsidR="008B663E" w:rsidRPr="008B663E">
        <w:rPr>
          <w:sz w:val="32"/>
          <w:szCs w:val="32"/>
        </w:rPr>
        <w:t>PER RICHIESTA DI PAGAMENTO SPES</w:t>
      </w:r>
      <w:r w:rsidR="00793205">
        <w:rPr>
          <w:sz w:val="32"/>
          <w:szCs w:val="32"/>
        </w:rPr>
        <w:t>E</w:t>
      </w:r>
      <w:r w:rsidR="008B663E" w:rsidRPr="008B663E">
        <w:rPr>
          <w:sz w:val="32"/>
          <w:szCs w:val="32"/>
        </w:rPr>
        <w:t xml:space="preserve"> DI PUBBLICAZIONE </w:t>
      </w:r>
    </w:p>
    <w:p w14:paraId="3890799A" w14:textId="77777777" w:rsidR="008B663E" w:rsidRDefault="008B663E">
      <w:pPr>
        <w:rPr>
          <w:i/>
        </w:rPr>
      </w:pPr>
      <w:r w:rsidRPr="008B663E">
        <w:rPr>
          <w:i/>
        </w:rPr>
        <w:t xml:space="preserve">L’asterisco indica che il campo è obbligatorio. </w:t>
      </w:r>
    </w:p>
    <w:p w14:paraId="1995D85F" w14:textId="77777777" w:rsidR="008B663E" w:rsidRPr="008B663E" w:rsidRDefault="008B663E" w:rsidP="008B663E">
      <w:pPr>
        <w:jc w:val="both"/>
        <w:rPr>
          <w:i/>
        </w:rPr>
      </w:pPr>
      <w:r w:rsidRPr="008B663E">
        <w:rPr>
          <w:i/>
        </w:rPr>
        <w:t xml:space="preserve">NB: compilare un modulo per ogni singola spesa, anche nel caso di più spese riferite alla stessa pubblicazione (es. APC e servizio editoriale). </w:t>
      </w:r>
    </w:p>
    <w:p w14:paraId="249A7CAB" w14:textId="77777777" w:rsidR="008B663E" w:rsidRDefault="008B663E">
      <w:pPr>
        <w:rPr>
          <w:sz w:val="32"/>
          <w:szCs w:val="32"/>
        </w:rPr>
      </w:pPr>
    </w:p>
    <w:p w14:paraId="55AD82E3" w14:textId="77777777" w:rsidR="008B663E" w:rsidRPr="008B663E" w:rsidRDefault="008B663E">
      <w:pPr>
        <w:rPr>
          <w:sz w:val="32"/>
          <w:szCs w:val="32"/>
        </w:rPr>
      </w:pPr>
      <w:r w:rsidRPr="008B663E">
        <w:rPr>
          <w:sz w:val="32"/>
          <w:szCs w:val="32"/>
        </w:rPr>
        <w:t xml:space="preserve">1. Dati identificativi del richiedente </w:t>
      </w:r>
    </w:p>
    <w:p w14:paraId="7C832557" w14:textId="77777777" w:rsidR="008B663E" w:rsidRDefault="008B663E">
      <w:r>
        <w:t>*Email ______________________________</w:t>
      </w:r>
    </w:p>
    <w:p w14:paraId="4E3C6381" w14:textId="77777777" w:rsidR="008B663E" w:rsidRDefault="008B663E">
      <w:r>
        <w:t>*Cognome _____________________________</w:t>
      </w:r>
    </w:p>
    <w:p w14:paraId="7DC23117" w14:textId="77777777" w:rsidR="008B663E" w:rsidRDefault="008B663E">
      <w:r>
        <w:t>*Nome _________________________________</w:t>
      </w:r>
    </w:p>
    <w:p w14:paraId="1DE22868" w14:textId="77777777" w:rsidR="00793205" w:rsidRDefault="00793205">
      <w:r>
        <w:t>*Dipartimento_____________________________________</w:t>
      </w:r>
    </w:p>
    <w:p w14:paraId="0834EABD" w14:textId="77777777" w:rsidR="008B663E" w:rsidRDefault="008B663E">
      <w:pPr>
        <w:rPr>
          <w:sz w:val="32"/>
          <w:szCs w:val="32"/>
        </w:rPr>
      </w:pPr>
    </w:p>
    <w:p w14:paraId="711DF6AD" w14:textId="77777777" w:rsidR="008B663E" w:rsidRDefault="008B663E">
      <w:pPr>
        <w:rPr>
          <w:sz w:val="32"/>
          <w:szCs w:val="32"/>
        </w:rPr>
      </w:pPr>
      <w:r>
        <w:rPr>
          <w:sz w:val="32"/>
          <w:szCs w:val="32"/>
        </w:rPr>
        <w:t>1.2 Dati contabili</w:t>
      </w:r>
    </w:p>
    <w:p w14:paraId="258D3686" w14:textId="77777777" w:rsidR="008B663E" w:rsidRDefault="008B663E">
      <w:r w:rsidRPr="008B663E">
        <w:t>Codice progetto su cui far gravare la spesa</w:t>
      </w:r>
      <w:r>
        <w:t>________________________________</w:t>
      </w:r>
    </w:p>
    <w:p w14:paraId="357166E8" w14:textId="77777777" w:rsidR="008B663E" w:rsidRDefault="008B663E">
      <w:r>
        <w:t>Conto COAN di costo:</w:t>
      </w: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8070"/>
      </w:tblGrid>
      <w:tr w:rsidR="00494071" w:rsidRPr="008B663E" w14:paraId="2D269C69" w14:textId="77777777" w:rsidTr="00494071">
        <w:trPr>
          <w:trHeight w:val="816"/>
        </w:trPr>
        <w:tc>
          <w:tcPr>
            <w:tcW w:w="1701" w:type="dxa"/>
            <w:shd w:val="clear" w:color="auto" w:fill="auto"/>
            <w:vAlign w:val="center"/>
            <w:hideMark/>
          </w:tcPr>
          <w:p w14:paraId="5A859CE9" w14:textId="77777777" w:rsidR="00494071" w:rsidRPr="00494071" w:rsidRDefault="00494071" w:rsidP="0049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071">
              <w:rPr>
                <w:rFonts w:ascii="Arial" w:hAnsi="Arial" w:cs="Arial"/>
                <w:color w:val="000000"/>
                <w:sz w:val="18"/>
                <w:szCs w:val="18"/>
              </w:rPr>
              <w:t>CA.04.03.03.02.01</w:t>
            </w:r>
          </w:p>
        </w:tc>
        <w:tc>
          <w:tcPr>
            <w:tcW w:w="8070" w:type="dxa"/>
            <w:shd w:val="clear" w:color="auto" w:fill="auto"/>
            <w:vAlign w:val="center"/>
            <w:hideMark/>
          </w:tcPr>
          <w:p w14:paraId="52E16D30" w14:textId="77777777" w:rsidR="00494071" w:rsidRPr="00494071" w:rsidRDefault="00494071" w:rsidP="004940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071">
              <w:rPr>
                <w:rFonts w:ascii="Arial" w:hAnsi="Arial" w:cs="Arial"/>
                <w:color w:val="000000"/>
                <w:sz w:val="20"/>
                <w:szCs w:val="20"/>
              </w:rPr>
              <w:t>Spese per pubblicare in modalità standard (es. non open access) articoli,</w:t>
            </w:r>
            <w:r w:rsidRPr="00494071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capitoli, dati, libri (es. contratto di edizione, </w:t>
            </w:r>
            <w:proofErr w:type="spellStart"/>
            <w:r w:rsidRPr="00494071">
              <w:rPr>
                <w:rFonts w:ascii="Arial" w:hAnsi="Arial" w:cs="Arial"/>
                <w:color w:val="000000"/>
                <w:sz w:val="20"/>
                <w:szCs w:val="20"/>
              </w:rPr>
              <w:t>publication</w:t>
            </w:r>
            <w:proofErr w:type="spellEnd"/>
            <w:r w:rsidRPr="0049407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4071">
              <w:rPr>
                <w:rFonts w:ascii="Arial" w:hAnsi="Arial" w:cs="Arial"/>
                <w:color w:val="000000"/>
                <w:sz w:val="20"/>
                <w:szCs w:val="20"/>
              </w:rPr>
              <w:t>fee</w:t>
            </w:r>
            <w:proofErr w:type="spellEnd"/>
            <w:r w:rsidRPr="00494071">
              <w:rPr>
                <w:rFonts w:ascii="Arial" w:hAnsi="Arial" w:cs="Arial"/>
                <w:color w:val="000000"/>
                <w:sz w:val="20"/>
                <w:szCs w:val="20"/>
              </w:rPr>
              <w:t>, etc.)</w:t>
            </w:r>
          </w:p>
        </w:tc>
      </w:tr>
      <w:tr w:rsidR="00494071" w:rsidRPr="00F86546" w14:paraId="2560A7EC" w14:textId="77777777" w:rsidTr="00494071">
        <w:trPr>
          <w:trHeight w:val="612"/>
        </w:trPr>
        <w:tc>
          <w:tcPr>
            <w:tcW w:w="1701" w:type="dxa"/>
            <w:shd w:val="clear" w:color="auto" w:fill="auto"/>
            <w:vAlign w:val="center"/>
            <w:hideMark/>
          </w:tcPr>
          <w:p w14:paraId="3D4B370B" w14:textId="77777777" w:rsidR="00494071" w:rsidRPr="00F86546" w:rsidRDefault="00494071" w:rsidP="00494071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654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CA.04.03.03.02.02</w:t>
            </w:r>
          </w:p>
          <w:p w14:paraId="098B851B" w14:textId="77777777" w:rsidR="00B91FBC" w:rsidRPr="00F86546" w:rsidRDefault="00B91FBC" w:rsidP="00494071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</w:pPr>
            <w:r w:rsidRPr="00F86546"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>B/S : codice S93</w:t>
            </w:r>
          </w:p>
        </w:tc>
        <w:tc>
          <w:tcPr>
            <w:tcW w:w="8070" w:type="dxa"/>
            <w:shd w:val="clear" w:color="auto" w:fill="auto"/>
            <w:vAlign w:val="center"/>
            <w:hideMark/>
          </w:tcPr>
          <w:p w14:paraId="487E03B2" w14:textId="77777777" w:rsidR="00494071" w:rsidRPr="00F86546" w:rsidRDefault="00494071" w:rsidP="00494071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94071">
              <w:rPr>
                <w:rFonts w:ascii="Arial" w:hAnsi="Arial" w:cs="Arial"/>
                <w:color w:val="000000"/>
                <w:sz w:val="20"/>
                <w:szCs w:val="20"/>
              </w:rPr>
              <w:t xml:space="preserve">Spese per pubblicare in open access articoli, capitoli, dati, libri (es. </w:t>
            </w:r>
            <w:r w:rsidRPr="00F865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APC - </w:t>
            </w:r>
            <w:r w:rsidRPr="00F865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  <w:t xml:space="preserve">article processing charge, open access option, open choice, open online, etc.) </w:t>
            </w:r>
          </w:p>
        </w:tc>
      </w:tr>
      <w:tr w:rsidR="00494071" w:rsidRPr="008B663E" w14:paraId="33DFA34E" w14:textId="77777777" w:rsidTr="00494071">
        <w:trPr>
          <w:trHeight w:val="612"/>
        </w:trPr>
        <w:tc>
          <w:tcPr>
            <w:tcW w:w="1701" w:type="dxa"/>
            <w:shd w:val="clear" w:color="auto" w:fill="auto"/>
            <w:vAlign w:val="center"/>
            <w:hideMark/>
          </w:tcPr>
          <w:p w14:paraId="0816BD90" w14:textId="77777777" w:rsidR="00494071" w:rsidRPr="00494071" w:rsidRDefault="00494071" w:rsidP="0049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071">
              <w:rPr>
                <w:rFonts w:ascii="Arial" w:hAnsi="Arial" w:cs="Arial"/>
                <w:color w:val="000000"/>
                <w:sz w:val="18"/>
                <w:szCs w:val="18"/>
              </w:rPr>
              <w:t>CA.04.03.03.02.03</w:t>
            </w:r>
          </w:p>
        </w:tc>
        <w:tc>
          <w:tcPr>
            <w:tcW w:w="8070" w:type="dxa"/>
            <w:shd w:val="clear" w:color="auto" w:fill="auto"/>
            <w:vAlign w:val="center"/>
            <w:hideMark/>
          </w:tcPr>
          <w:p w14:paraId="6B72F2F5" w14:textId="77777777" w:rsidR="00494071" w:rsidRPr="00494071" w:rsidRDefault="00494071" w:rsidP="0049407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071">
              <w:rPr>
                <w:rFonts w:ascii="Arial" w:hAnsi="Arial" w:cs="Arial"/>
                <w:color w:val="000000"/>
                <w:sz w:val="20"/>
                <w:szCs w:val="20"/>
              </w:rPr>
              <w:t>Spese per servizi editoriali (</w:t>
            </w:r>
            <w:proofErr w:type="spellStart"/>
            <w:r w:rsidRPr="00494071">
              <w:rPr>
                <w:rFonts w:ascii="Arial" w:hAnsi="Arial" w:cs="Arial"/>
                <w:color w:val="000000"/>
                <w:sz w:val="20"/>
                <w:szCs w:val="20"/>
              </w:rPr>
              <w:t>es.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abstract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49407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colore</w:t>
            </w:r>
            <w:r w:rsidRPr="00494071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copertina</w:t>
            </w:r>
            <w:r w:rsidRPr="00494071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pagine extra</w:t>
            </w:r>
            <w:r w:rsidRPr="0049407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49407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revisione</w:t>
            </w:r>
            <w:r w:rsidRPr="00494071">
              <w:rPr>
                <w:rFonts w:ascii="Arial" w:hAnsi="Arial" w:cs="Arial"/>
                <w:color w:val="000000"/>
                <w:sz w:val="20"/>
                <w:szCs w:val="20"/>
              </w:rPr>
              <w:t>,  traduzione, etc.)</w:t>
            </w:r>
          </w:p>
        </w:tc>
      </w:tr>
    </w:tbl>
    <w:p w14:paraId="2588BC62" w14:textId="77777777" w:rsidR="008B663E" w:rsidRPr="008B663E" w:rsidRDefault="008B663E"/>
    <w:p w14:paraId="09AFB54D" w14:textId="77777777" w:rsidR="008B663E" w:rsidRPr="008B663E" w:rsidRDefault="008B663E">
      <w:pPr>
        <w:rPr>
          <w:sz w:val="32"/>
          <w:szCs w:val="32"/>
        </w:rPr>
      </w:pPr>
      <w:r w:rsidRPr="008B663E">
        <w:rPr>
          <w:sz w:val="32"/>
          <w:szCs w:val="32"/>
        </w:rPr>
        <w:t xml:space="preserve">2. Identificazione richiesta </w:t>
      </w:r>
    </w:p>
    <w:p w14:paraId="34CAF934" w14:textId="77777777" w:rsidR="008B663E" w:rsidRDefault="008B663E">
      <w:r>
        <w:t>*Cosa devi pagare?</w:t>
      </w:r>
    </w:p>
    <w:p w14:paraId="69C71C80" w14:textId="77777777" w:rsidR="008B663E" w:rsidRPr="00F86546" w:rsidRDefault="008B663E" w:rsidP="008B663E">
      <w:pPr>
        <w:pStyle w:val="Paragrafoelenco"/>
        <w:numPr>
          <w:ilvl w:val="0"/>
          <w:numId w:val="1"/>
        </w:numPr>
        <w:rPr>
          <w:lang w:val="en-US"/>
        </w:rPr>
      </w:pPr>
      <w:r>
        <w:t>Costo di pubblicazione del</w:t>
      </w:r>
      <w:r w:rsidR="00793205">
        <w:t xml:space="preserve"> prodotto in open access (es. </w:t>
      </w:r>
      <w:r w:rsidR="00793205" w:rsidRPr="00F86546">
        <w:rPr>
          <w:lang w:val="en-US"/>
        </w:rPr>
        <w:t>APC-</w:t>
      </w:r>
      <w:r w:rsidRPr="00F86546">
        <w:rPr>
          <w:lang w:val="en-US"/>
        </w:rPr>
        <w:t xml:space="preserve"> article processing charge</w:t>
      </w:r>
      <w:r w:rsidR="00793205" w:rsidRPr="00F86546">
        <w:rPr>
          <w:lang w:val="en-US"/>
        </w:rPr>
        <w:t>-</w:t>
      </w:r>
      <w:r w:rsidRPr="00F86546">
        <w:rPr>
          <w:lang w:val="en-US"/>
        </w:rPr>
        <w:t xml:space="preserve"> open access option, open choice, open online, etc.) </w:t>
      </w:r>
    </w:p>
    <w:p w14:paraId="169D47D3" w14:textId="77777777" w:rsidR="008B663E" w:rsidRDefault="008B663E" w:rsidP="008B663E">
      <w:pPr>
        <w:pStyle w:val="Paragrafoelenco"/>
        <w:numPr>
          <w:ilvl w:val="0"/>
          <w:numId w:val="1"/>
        </w:numPr>
      </w:pPr>
      <w:r>
        <w:t>Costo di pubblicazione del prodotto (</w:t>
      </w:r>
      <w:r w:rsidR="00793205">
        <w:t>es.</w:t>
      </w:r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per articolo, contratto di edizione per libri) </w:t>
      </w:r>
    </w:p>
    <w:p w14:paraId="2AD91DA7" w14:textId="77777777" w:rsidR="008B663E" w:rsidRDefault="008B663E" w:rsidP="008B663E">
      <w:pPr>
        <w:pStyle w:val="Paragrafoelenco"/>
        <w:numPr>
          <w:ilvl w:val="0"/>
          <w:numId w:val="1"/>
        </w:numPr>
      </w:pPr>
      <w:r>
        <w:t>Costo di sottomissione del prodotto (</w:t>
      </w:r>
      <w:r w:rsidR="00793205">
        <w:t>es</w:t>
      </w:r>
      <w:r>
        <w:t xml:space="preserve">. 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) </w:t>
      </w:r>
    </w:p>
    <w:p w14:paraId="66536BC1" w14:textId="77777777" w:rsidR="008B663E" w:rsidRDefault="008B663E" w:rsidP="008B663E">
      <w:pPr>
        <w:pStyle w:val="Paragrafoelenco"/>
        <w:numPr>
          <w:ilvl w:val="0"/>
          <w:numId w:val="1"/>
        </w:numPr>
      </w:pPr>
      <w:r>
        <w:lastRenderedPageBreak/>
        <w:t>Costo per un servizio editoriale connesso alla pubblicazione del prodotto (</w:t>
      </w:r>
      <w:r w:rsidR="00793205">
        <w:t>es.</w:t>
      </w:r>
      <w:r>
        <w:t xml:space="preserve"> colore, pagine extra, revisione, traduzione, etc.) </w:t>
      </w:r>
    </w:p>
    <w:p w14:paraId="2959AE05" w14:textId="77777777" w:rsidR="008B663E" w:rsidRDefault="008B663E" w:rsidP="008B663E">
      <w:pPr>
        <w:pStyle w:val="Paragrafoelenco"/>
        <w:numPr>
          <w:ilvl w:val="0"/>
          <w:numId w:val="3"/>
        </w:numPr>
      </w:pPr>
      <w:r>
        <w:t xml:space="preserve">Altro </w:t>
      </w:r>
    </w:p>
    <w:p w14:paraId="7075C6A9" w14:textId="77777777" w:rsidR="008B663E" w:rsidRDefault="008B663E" w:rsidP="008B663E">
      <w:pPr>
        <w:pStyle w:val="Paragrafoelenco"/>
      </w:pPr>
    </w:p>
    <w:p w14:paraId="71534138" w14:textId="77777777" w:rsidR="008B663E" w:rsidRDefault="008B663E">
      <w:r>
        <w:t>*Di che tipologia di prodotto si tratta?</w:t>
      </w:r>
    </w:p>
    <w:p w14:paraId="21F9FD0D" w14:textId="77777777" w:rsidR="008B663E" w:rsidRDefault="008B663E" w:rsidP="008B663E">
      <w:pPr>
        <w:pStyle w:val="Paragrafoelenco"/>
        <w:numPr>
          <w:ilvl w:val="0"/>
          <w:numId w:val="6"/>
        </w:numPr>
      </w:pPr>
      <w:r>
        <w:t xml:space="preserve">Articolo </w:t>
      </w:r>
    </w:p>
    <w:p w14:paraId="0E6DB15E" w14:textId="77777777" w:rsidR="008B663E" w:rsidRDefault="008B663E" w:rsidP="008B663E">
      <w:pPr>
        <w:pStyle w:val="Paragrafoelenco"/>
        <w:numPr>
          <w:ilvl w:val="0"/>
          <w:numId w:val="6"/>
        </w:numPr>
      </w:pPr>
      <w:r>
        <w:t xml:space="preserve">Monografia </w:t>
      </w:r>
    </w:p>
    <w:p w14:paraId="213A2E3B" w14:textId="77777777" w:rsidR="008B663E" w:rsidRDefault="008B663E" w:rsidP="008B663E">
      <w:pPr>
        <w:pStyle w:val="Paragrafoelenco"/>
        <w:numPr>
          <w:ilvl w:val="0"/>
          <w:numId w:val="6"/>
        </w:numPr>
      </w:pPr>
      <w:r>
        <w:t xml:space="preserve">Capitolo </w:t>
      </w:r>
    </w:p>
    <w:p w14:paraId="500C410F" w14:textId="77777777" w:rsidR="008B663E" w:rsidRDefault="008B663E" w:rsidP="008B663E">
      <w:pPr>
        <w:pStyle w:val="Paragrafoelenco"/>
        <w:numPr>
          <w:ilvl w:val="0"/>
          <w:numId w:val="6"/>
        </w:numPr>
      </w:pPr>
      <w:r>
        <w:t xml:space="preserve">Dataset </w:t>
      </w:r>
    </w:p>
    <w:p w14:paraId="0128BC10" w14:textId="77777777" w:rsidR="008B663E" w:rsidRDefault="008B663E" w:rsidP="008B663E">
      <w:pPr>
        <w:pStyle w:val="Paragrafoelenco"/>
        <w:numPr>
          <w:ilvl w:val="0"/>
          <w:numId w:val="6"/>
        </w:numPr>
      </w:pPr>
      <w:r>
        <w:t xml:space="preserve">Immagine </w:t>
      </w:r>
    </w:p>
    <w:p w14:paraId="12C35C9A" w14:textId="77777777" w:rsidR="008B663E" w:rsidRDefault="008B663E" w:rsidP="008B663E">
      <w:pPr>
        <w:pStyle w:val="Paragrafoelenco"/>
        <w:numPr>
          <w:ilvl w:val="0"/>
          <w:numId w:val="6"/>
        </w:numPr>
      </w:pPr>
      <w:r>
        <w:t xml:space="preserve">Altro </w:t>
      </w:r>
    </w:p>
    <w:p w14:paraId="6BC4288E" w14:textId="77777777" w:rsidR="008B663E" w:rsidRDefault="008B663E" w:rsidP="008B663E">
      <w:pPr>
        <w:pStyle w:val="Paragrafoelenco"/>
      </w:pPr>
    </w:p>
    <w:p w14:paraId="5F54C629" w14:textId="77777777" w:rsidR="008B663E" w:rsidRPr="008B663E" w:rsidRDefault="008B663E">
      <w:pPr>
        <w:rPr>
          <w:sz w:val="32"/>
          <w:szCs w:val="32"/>
        </w:rPr>
      </w:pPr>
      <w:r w:rsidRPr="008B663E">
        <w:rPr>
          <w:sz w:val="32"/>
          <w:szCs w:val="32"/>
        </w:rPr>
        <w:t xml:space="preserve">3. Dati identificativi del prodotto </w:t>
      </w:r>
    </w:p>
    <w:p w14:paraId="5242EAC9" w14:textId="77777777" w:rsidR="008B663E" w:rsidRDefault="008B663E">
      <w:r>
        <w:t>*Titolo del prodotto ___________________________</w:t>
      </w:r>
    </w:p>
    <w:p w14:paraId="6C35FD54" w14:textId="77777777" w:rsidR="008B663E" w:rsidRDefault="008B663E">
      <w:r>
        <w:t>*Autore/i del prodotto _______________________________________</w:t>
      </w:r>
    </w:p>
    <w:p w14:paraId="6E447753" w14:textId="77777777" w:rsidR="008B663E" w:rsidRDefault="008B663E"/>
    <w:p w14:paraId="53A29613" w14:textId="77777777" w:rsidR="008B663E" w:rsidRPr="008B663E" w:rsidRDefault="008B663E">
      <w:pPr>
        <w:rPr>
          <w:sz w:val="32"/>
          <w:szCs w:val="32"/>
        </w:rPr>
      </w:pPr>
      <w:r w:rsidRPr="008B663E">
        <w:rPr>
          <w:sz w:val="32"/>
          <w:szCs w:val="32"/>
        </w:rPr>
        <w:t xml:space="preserve">4. </w:t>
      </w:r>
      <w:r>
        <w:rPr>
          <w:sz w:val="32"/>
          <w:szCs w:val="32"/>
        </w:rPr>
        <w:t>A</w:t>
      </w:r>
      <w:r w:rsidRPr="008B663E">
        <w:rPr>
          <w:sz w:val="32"/>
          <w:szCs w:val="32"/>
        </w:rPr>
        <w:t xml:space="preserve">rticolo su rivista/serie </w:t>
      </w:r>
    </w:p>
    <w:p w14:paraId="1F643889" w14:textId="77777777" w:rsidR="008B663E" w:rsidRDefault="008B663E">
      <w:r>
        <w:t xml:space="preserve">Inserire i dati richiesti solo nel caso la spesa sia riferita ad un articolo su rivista. </w:t>
      </w:r>
    </w:p>
    <w:p w14:paraId="62D9AD3E" w14:textId="77777777" w:rsidR="008B663E" w:rsidRDefault="008B663E" w:rsidP="008B663E">
      <w:pPr>
        <w:pStyle w:val="Paragrafoelenco"/>
        <w:numPr>
          <w:ilvl w:val="0"/>
          <w:numId w:val="7"/>
        </w:numPr>
      </w:pPr>
      <w:r>
        <w:t>ISSN ______________________</w:t>
      </w:r>
      <w:r w:rsidR="00583A98">
        <w:t>____________</w:t>
      </w:r>
    </w:p>
    <w:p w14:paraId="53D81CAE" w14:textId="77777777" w:rsidR="008B663E" w:rsidRDefault="00793205" w:rsidP="008B663E">
      <w:pPr>
        <w:pStyle w:val="Paragrafoelenco"/>
        <w:numPr>
          <w:ilvl w:val="0"/>
          <w:numId w:val="7"/>
        </w:numPr>
      </w:pPr>
      <w:r>
        <w:t xml:space="preserve">Titolo della </w:t>
      </w:r>
      <w:proofErr w:type="gramStart"/>
      <w:r w:rsidR="008B663E">
        <w:t>Rivista  _</w:t>
      </w:r>
      <w:proofErr w:type="gramEnd"/>
      <w:r w:rsidR="008B663E">
        <w:t>______________________</w:t>
      </w:r>
    </w:p>
    <w:p w14:paraId="24D13467" w14:textId="77777777" w:rsidR="008B663E" w:rsidRDefault="008B663E" w:rsidP="008B663E">
      <w:pPr>
        <w:pStyle w:val="Paragrafoelenco"/>
        <w:numPr>
          <w:ilvl w:val="0"/>
          <w:numId w:val="7"/>
        </w:numPr>
      </w:pPr>
      <w:r>
        <w:t>Editore_______________________</w:t>
      </w:r>
      <w:r w:rsidR="00D8247F">
        <w:t>__________</w:t>
      </w:r>
      <w:r>
        <w:t xml:space="preserve"> </w:t>
      </w:r>
    </w:p>
    <w:p w14:paraId="08D40A32" w14:textId="77777777" w:rsidR="008B663E" w:rsidRDefault="008B663E" w:rsidP="008B663E">
      <w:pPr>
        <w:pStyle w:val="Paragrafoelenco"/>
        <w:numPr>
          <w:ilvl w:val="0"/>
          <w:numId w:val="7"/>
        </w:numPr>
      </w:pPr>
      <w:r>
        <w:t>DOI (se disponibile) ___________________</w:t>
      </w:r>
      <w:r w:rsidR="00D8247F">
        <w:t>___</w:t>
      </w:r>
      <w:r>
        <w:t>_</w:t>
      </w:r>
    </w:p>
    <w:p w14:paraId="4997CB2C" w14:textId="77777777" w:rsidR="008B663E" w:rsidRDefault="008B663E" w:rsidP="008B663E">
      <w:pPr>
        <w:pStyle w:val="Paragrafoelenco"/>
      </w:pPr>
    </w:p>
    <w:p w14:paraId="5F5A3ADD" w14:textId="77777777" w:rsidR="008B663E" w:rsidRPr="008B663E" w:rsidRDefault="008B663E">
      <w:pPr>
        <w:rPr>
          <w:sz w:val="32"/>
          <w:szCs w:val="32"/>
        </w:rPr>
      </w:pPr>
      <w:r w:rsidRPr="008B663E">
        <w:rPr>
          <w:sz w:val="32"/>
          <w:szCs w:val="32"/>
        </w:rPr>
        <w:t xml:space="preserve">5. Monografia/Capitolo </w:t>
      </w:r>
    </w:p>
    <w:p w14:paraId="23910EFF" w14:textId="77777777" w:rsidR="008B663E" w:rsidRDefault="008B663E">
      <w:r>
        <w:t xml:space="preserve">Inserire i dati richiesti solo nel caso la spesa sia riferita ad una monografia/capitolo. </w:t>
      </w:r>
    </w:p>
    <w:p w14:paraId="0EF916E5" w14:textId="77777777" w:rsidR="008B663E" w:rsidRDefault="008B663E" w:rsidP="008B663E">
      <w:pPr>
        <w:pStyle w:val="Paragrafoelenco"/>
        <w:numPr>
          <w:ilvl w:val="0"/>
          <w:numId w:val="8"/>
        </w:numPr>
      </w:pPr>
      <w:r>
        <w:t>Editore _______________________________</w:t>
      </w:r>
    </w:p>
    <w:p w14:paraId="04F002E5" w14:textId="77777777" w:rsidR="008B663E" w:rsidRDefault="008B663E" w:rsidP="008B663E">
      <w:pPr>
        <w:pStyle w:val="Paragrafoelenco"/>
        <w:numPr>
          <w:ilvl w:val="0"/>
          <w:numId w:val="8"/>
        </w:numPr>
      </w:pPr>
      <w:r>
        <w:t>ISBN__________________________________</w:t>
      </w:r>
    </w:p>
    <w:p w14:paraId="06ABCB69" w14:textId="77777777" w:rsidR="008B663E" w:rsidRDefault="008B663E"/>
    <w:p w14:paraId="07A721D0" w14:textId="77777777" w:rsidR="008B663E" w:rsidRPr="008B663E" w:rsidRDefault="008B663E">
      <w:pPr>
        <w:rPr>
          <w:sz w:val="32"/>
          <w:szCs w:val="32"/>
        </w:rPr>
      </w:pPr>
      <w:r>
        <w:t xml:space="preserve"> </w:t>
      </w:r>
      <w:r w:rsidRPr="008B663E">
        <w:rPr>
          <w:sz w:val="32"/>
          <w:szCs w:val="32"/>
        </w:rPr>
        <w:t xml:space="preserve">6. </w:t>
      </w:r>
      <w:r>
        <w:rPr>
          <w:sz w:val="32"/>
          <w:szCs w:val="32"/>
        </w:rPr>
        <w:t>A</w:t>
      </w:r>
      <w:r w:rsidRPr="008B663E">
        <w:rPr>
          <w:sz w:val="32"/>
          <w:szCs w:val="32"/>
        </w:rPr>
        <w:t xml:space="preserve">ltri servizi editoriali </w:t>
      </w:r>
    </w:p>
    <w:p w14:paraId="31C8D18D" w14:textId="77777777" w:rsidR="008B663E" w:rsidRDefault="008B663E">
      <w:r>
        <w:lastRenderedPageBreak/>
        <w:t xml:space="preserve">Inserire i dati richiesti solo nel caso la spesa sia riferita ad un servizio editoriale connesso alla pubblicazione del prodotto. </w:t>
      </w:r>
    </w:p>
    <w:p w14:paraId="001BCF6A" w14:textId="77777777" w:rsidR="008B663E" w:rsidRPr="008B663E" w:rsidRDefault="008B663E" w:rsidP="008B663E">
      <w:pPr>
        <w:rPr>
          <w:i/>
        </w:rPr>
      </w:pPr>
      <w:r w:rsidRPr="008B663E">
        <w:rPr>
          <w:i/>
        </w:rPr>
        <w:t>Che servizio editoriale si deve pagare?</w:t>
      </w:r>
    </w:p>
    <w:p w14:paraId="45F0CA08" w14:textId="77777777" w:rsidR="008B663E" w:rsidRDefault="008B663E" w:rsidP="008B663E">
      <w:pPr>
        <w:pStyle w:val="Paragrafoelenco"/>
        <w:numPr>
          <w:ilvl w:val="0"/>
          <w:numId w:val="9"/>
        </w:numPr>
      </w:pPr>
      <w:r>
        <w:t xml:space="preserve">Abstract/Poster </w:t>
      </w:r>
    </w:p>
    <w:p w14:paraId="41837B69" w14:textId="77777777" w:rsidR="00583A98" w:rsidRDefault="008B663E" w:rsidP="00A552BA">
      <w:pPr>
        <w:pStyle w:val="Paragrafoelenco"/>
        <w:numPr>
          <w:ilvl w:val="0"/>
          <w:numId w:val="9"/>
        </w:numPr>
      </w:pPr>
      <w:r>
        <w:t xml:space="preserve">Colore </w:t>
      </w:r>
    </w:p>
    <w:p w14:paraId="6C223F96" w14:textId="77777777" w:rsidR="008B663E" w:rsidRDefault="008B663E" w:rsidP="00A552BA">
      <w:pPr>
        <w:pStyle w:val="Paragrafoelenco"/>
        <w:numPr>
          <w:ilvl w:val="0"/>
          <w:numId w:val="9"/>
        </w:numPr>
      </w:pPr>
      <w:r>
        <w:t xml:space="preserve">Copertina </w:t>
      </w:r>
    </w:p>
    <w:p w14:paraId="78EE5287" w14:textId="77777777" w:rsidR="008B663E" w:rsidRDefault="008B663E" w:rsidP="008B663E">
      <w:pPr>
        <w:pStyle w:val="Paragrafoelenco"/>
        <w:numPr>
          <w:ilvl w:val="0"/>
          <w:numId w:val="9"/>
        </w:numPr>
      </w:pPr>
      <w:r>
        <w:t xml:space="preserve">Pagine extra </w:t>
      </w:r>
    </w:p>
    <w:p w14:paraId="69E0FAC1" w14:textId="77777777" w:rsidR="00583A98" w:rsidRDefault="008B663E" w:rsidP="004A16A6">
      <w:pPr>
        <w:pStyle w:val="Paragrafoelenco"/>
        <w:numPr>
          <w:ilvl w:val="0"/>
          <w:numId w:val="9"/>
        </w:numPr>
      </w:pPr>
      <w:r>
        <w:t xml:space="preserve">Revisione </w:t>
      </w:r>
    </w:p>
    <w:p w14:paraId="7700A5BC" w14:textId="77777777" w:rsidR="008B663E" w:rsidRDefault="008B663E" w:rsidP="004A16A6">
      <w:pPr>
        <w:pStyle w:val="Paragrafoelenco"/>
        <w:numPr>
          <w:ilvl w:val="0"/>
          <w:numId w:val="9"/>
        </w:numPr>
      </w:pPr>
      <w:r>
        <w:t xml:space="preserve">Traduzione </w:t>
      </w:r>
    </w:p>
    <w:p w14:paraId="6EE32584" w14:textId="77777777" w:rsidR="00332DAE" w:rsidRDefault="008B663E" w:rsidP="008B663E">
      <w:pPr>
        <w:pStyle w:val="Paragrafoelenco"/>
        <w:numPr>
          <w:ilvl w:val="0"/>
          <w:numId w:val="9"/>
        </w:numPr>
      </w:pPr>
      <w:r>
        <w:t>Altro</w:t>
      </w:r>
    </w:p>
    <w:p w14:paraId="1B231B7D" w14:textId="77777777" w:rsidR="008B663E" w:rsidRDefault="008B663E" w:rsidP="008B663E"/>
    <w:p w14:paraId="2CE2387E" w14:textId="77777777" w:rsidR="009D2A26" w:rsidRDefault="009D2A26" w:rsidP="008B663E"/>
    <w:p w14:paraId="7D9E0872" w14:textId="77777777" w:rsidR="009D2A26" w:rsidRDefault="009D2A26" w:rsidP="008B663E">
      <w:r>
        <w:t>Data______________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 del Richiedente</w:t>
      </w:r>
    </w:p>
    <w:p w14:paraId="32B6F2FA" w14:textId="77777777" w:rsidR="009D2A26" w:rsidRDefault="009D2A26" w:rsidP="008B66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sectPr w:rsidR="009D2A26" w:rsidSect="00F86546">
      <w:headerReference w:type="default" r:id="rId7"/>
      <w:footerReference w:type="default" r:id="rId8"/>
      <w:pgSz w:w="11906" w:h="16838" w:code="9"/>
      <w:pgMar w:top="2835" w:right="1134" w:bottom="1134" w:left="1134" w:header="658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D7E3A" w14:textId="77777777" w:rsidR="005F1242" w:rsidRDefault="005F1242" w:rsidP="00F86546">
      <w:pPr>
        <w:spacing w:after="0" w:line="240" w:lineRule="auto"/>
      </w:pPr>
      <w:r>
        <w:separator/>
      </w:r>
    </w:p>
  </w:endnote>
  <w:endnote w:type="continuationSeparator" w:id="0">
    <w:p w14:paraId="044F7647" w14:textId="77777777" w:rsidR="005F1242" w:rsidRDefault="005F1242" w:rsidP="00F86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 Hyperlegible Next">
    <w:panose1 w:val="00000000000000000000"/>
    <w:charset w:val="00"/>
    <w:family w:val="modern"/>
    <w:notTrueType/>
    <w:pitch w:val="variable"/>
    <w:sig w:usb0="A000006F" w:usb1="0000600A" w:usb2="00000000" w:usb3="00000000" w:csb0="00000093" w:csb1="00000000"/>
  </w:font>
  <w:font w:name="Atkinson Hyperlegible">
    <w:altName w:val="Calibri"/>
    <w:charset w:val="4D"/>
    <w:family w:val="auto"/>
    <w:pitch w:val="variable"/>
    <w:sig w:usb0="800000EF" w:usb1="0000204B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32ADC" w14:textId="77777777" w:rsidR="00F86546" w:rsidRPr="00F86546" w:rsidRDefault="00F86546" w:rsidP="00F86546">
    <w:pPr>
      <w:tabs>
        <w:tab w:val="left" w:pos="851"/>
        <w:tab w:val="left" w:pos="5387"/>
      </w:tabs>
      <w:spacing w:after="0" w:line="240" w:lineRule="auto"/>
      <w:rPr>
        <w:rFonts w:ascii="Atkinson Hyperlegible Next" w:eastAsia="Times New Roman" w:hAnsi="Atkinson Hyperlegible Next" w:cs="Times New Roman"/>
        <w:b/>
        <w:color w:val="404040"/>
        <w:sz w:val="16"/>
        <w:szCs w:val="16"/>
        <w:lang w:eastAsia="it-IT"/>
      </w:rPr>
    </w:pPr>
  </w:p>
  <w:p w14:paraId="13F0054E" w14:textId="77777777" w:rsidR="00F86546" w:rsidRPr="00F86546" w:rsidRDefault="00F86546" w:rsidP="00F86546">
    <w:pPr>
      <w:tabs>
        <w:tab w:val="left" w:pos="851"/>
        <w:tab w:val="left" w:pos="5387"/>
      </w:tabs>
      <w:spacing w:after="0" w:line="240" w:lineRule="auto"/>
      <w:rPr>
        <w:rFonts w:ascii="Atkinson Hyperlegible Next" w:eastAsia="Times New Roman" w:hAnsi="Atkinson Hyperlegible Next" w:cs="Times New Roman"/>
        <w:b/>
        <w:color w:val="404040"/>
        <w:sz w:val="16"/>
        <w:szCs w:val="16"/>
        <w:lang w:eastAsia="it-IT"/>
      </w:rPr>
    </w:pPr>
    <w:r w:rsidRPr="00F86546">
      <w:rPr>
        <w:rFonts w:ascii="Atkinson Hyperlegible" w:eastAsia="Times New Roman" w:hAnsi="Atkinson Hyperlegible" w:cs="Times New Roman"/>
        <w:b/>
        <w:noProof/>
        <w:color w:val="262626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D930396" wp14:editId="0BFD887B">
              <wp:simplePos x="0" y="0"/>
              <wp:positionH relativeFrom="column">
                <wp:posOffset>-732790</wp:posOffset>
              </wp:positionH>
              <wp:positionV relativeFrom="paragraph">
                <wp:posOffset>-136525</wp:posOffset>
              </wp:positionV>
              <wp:extent cx="7656830" cy="1588135"/>
              <wp:effectExtent l="0" t="0" r="1270" b="0"/>
              <wp:wrapNone/>
              <wp:docPr id="8" name="Rettango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6830" cy="1588135"/>
                      </a:xfrm>
                      <a:prstGeom prst="rect">
                        <a:avLst/>
                      </a:prstGeom>
                      <a:solidFill>
                        <a:srgbClr val="F4F4F4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54DAA8" id="Rettangolo 8" o:spid="_x0000_s1026" style="position:absolute;margin-left:-57.7pt;margin-top:-10.75pt;width:602.9pt;height:125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" fillcolor="#f4f4f4" stroked="f" strokeweight="1pt"/>
          </w:pict>
        </mc:Fallback>
      </mc:AlternateContent>
    </w:r>
    <w:r w:rsidRPr="00F86546">
      <w:rPr>
        <w:rFonts w:ascii="Atkinson Hyperlegible Next" w:eastAsia="Times New Roman" w:hAnsi="Atkinson Hyperlegible Next" w:cs="Times New Roman"/>
        <w:noProof/>
        <w:color w:val="404040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699B3F" wp14:editId="26757B15">
              <wp:simplePos x="0" y="0"/>
              <wp:positionH relativeFrom="column">
                <wp:posOffset>-782955</wp:posOffset>
              </wp:positionH>
              <wp:positionV relativeFrom="paragraph">
                <wp:posOffset>-139700</wp:posOffset>
              </wp:positionV>
              <wp:extent cx="8353425" cy="46800"/>
              <wp:effectExtent l="0" t="0" r="3175" b="4445"/>
              <wp:wrapNone/>
              <wp:docPr id="11" name="Rettango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53425" cy="46800"/>
                      </a:xfrm>
                      <a:prstGeom prst="rect">
                        <a:avLst/>
                      </a:prstGeom>
                      <a:solidFill>
                        <a:srgbClr val="686969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69B509" id="Rettangolo 11" o:spid="_x0000_s1026" style="position:absolute;margin-left:-61.65pt;margin-top:-11pt;width:657.75pt;height: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" fillcolor="#686969" stroked="f" strokeweight="1pt"/>
          </w:pict>
        </mc:Fallback>
      </mc:AlternateContent>
    </w:r>
  </w:p>
  <w:p w14:paraId="7A082A78" w14:textId="77777777" w:rsidR="00F86546" w:rsidRPr="00F86546" w:rsidRDefault="00F86546" w:rsidP="00F86546">
    <w:pPr>
      <w:tabs>
        <w:tab w:val="left" w:pos="851"/>
        <w:tab w:val="left" w:pos="5387"/>
      </w:tabs>
      <w:spacing w:after="0" w:line="240" w:lineRule="auto"/>
      <w:rPr>
        <w:rFonts w:ascii="Atkinson Hyperlegible" w:eastAsia="Times New Roman" w:hAnsi="Atkinson Hyperlegible" w:cs="Times New Roman"/>
        <w:color w:val="404040"/>
        <w:sz w:val="15"/>
        <w:szCs w:val="15"/>
        <w:lang w:eastAsia="it-IT"/>
      </w:rPr>
    </w:pPr>
    <w:r w:rsidRPr="00F86546">
      <w:rPr>
        <w:rFonts w:ascii="Atkinson Hyperlegible" w:eastAsia="Times New Roman" w:hAnsi="Atkinson Hyperlegible" w:cs="Times New Roman"/>
        <w:b/>
        <w:color w:val="404040"/>
        <w:sz w:val="15"/>
        <w:szCs w:val="15"/>
        <w:lang w:eastAsia="it-IT"/>
      </w:rPr>
      <w:t>DICEAA</w:t>
    </w:r>
    <w:r w:rsidRPr="00F86546">
      <w:rPr>
        <w:rFonts w:ascii="Atkinson Hyperlegible" w:eastAsia="Times New Roman" w:hAnsi="Atkinson Hyperlegible" w:cs="Times New Roman"/>
        <w:b/>
        <w:color w:val="404040"/>
        <w:sz w:val="15"/>
        <w:szCs w:val="15"/>
        <w:lang w:eastAsia="it-IT"/>
      </w:rPr>
      <w:br/>
    </w:r>
    <w:r w:rsidRPr="00F86546">
      <w:rPr>
        <w:rFonts w:ascii="Atkinson Hyperlegible" w:eastAsia="Times New Roman" w:hAnsi="Atkinson Hyperlegible" w:cs="Times New Roman"/>
        <w:b/>
        <w:bCs/>
        <w:color w:val="404040"/>
        <w:sz w:val="15"/>
        <w:szCs w:val="15"/>
        <w:lang w:eastAsia="it-IT"/>
      </w:rPr>
      <w:t>Dipartimento di Ingegneria Civile, Edile-Architettura e Ambientale</w:t>
    </w:r>
    <w:r w:rsidRPr="00F86546">
      <w:rPr>
        <w:rFonts w:ascii="Atkinson Hyperlegible" w:eastAsia="Times New Roman" w:hAnsi="Atkinson Hyperlegible" w:cs="Times New Roman"/>
        <w:color w:val="404040"/>
        <w:sz w:val="15"/>
        <w:szCs w:val="15"/>
        <w:lang w:eastAsia="it-IT"/>
      </w:rPr>
      <w:tab/>
    </w:r>
    <w:r w:rsidRPr="00F86546">
      <w:rPr>
        <w:rFonts w:ascii="Atkinson Hyperlegible" w:eastAsia="Times New Roman" w:hAnsi="Atkinson Hyperlegible" w:cs="Times New Roman"/>
        <w:color w:val="404040"/>
        <w:sz w:val="15"/>
        <w:szCs w:val="15"/>
        <w:lang w:eastAsia="it-IT"/>
      </w:rPr>
      <w:tab/>
    </w:r>
  </w:p>
  <w:p w14:paraId="26523315" w14:textId="77777777" w:rsidR="00F86546" w:rsidRPr="00F86546" w:rsidRDefault="00F86546" w:rsidP="00F86546">
    <w:pPr>
      <w:tabs>
        <w:tab w:val="left" w:pos="851"/>
        <w:tab w:val="left" w:pos="5387"/>
      </w:tabs>
      <w:spacing w:after="0" w:line="240" w:lineRule="auto"/>
      <w:rPr>
        <w:rFonts w:ascii="Atkinson Hyperlegible" w:eastAsia="Times New Roman" w:hAnsi="Atkinson Hyperlegible" w:cs="Times New Roman"/>
        <w:b/>
        <w:color w:val="404040"/>
        <w:sz w:val="15"/>
        <w:szCs w:val="15"/>
        <w:lang w:eastAsia="it-IT"/>
      </w:rPr>
    </w:pPr>
    <w:r w:rsidRPr="00F86546">
      <w:rPr>
        <w:rFonts w:ascii="Atkinson Hyperlegible" w:eastAsia="Times New Roman" w:hAnsi="Atkinson Hyperlegible" w:cs="Times New Roman"/>
        <w:color w:val="404040"/>
        <w:sz w:val="15"/>
        <w:szCs w:val="15"/>
        <w:lang w:eastAsia="it-IT"/>
      </w:rPr>
      <w:t>Università degli Studi dell'Aquila</w:t>
    </w:r>
    <w:r w:rsidRPr="00F86546">
      <w:rPr>
        <w:rFonts w:ascii="Atkinson Hyperlegible" w:eastAsia="Times New Roman" w:hAnsi="Atkinson Hyperlegible" w:cs="Times New Roman"/>
        <w:color w:val="404040"/>
        <w:sz w:val="15"/>
        <w:szCs w:val="15"/>
        <w:lang w:eastAsia="it-IT"/>
      </w:rPr>
      <w:tab/>
    </w:r>
    <w:r w:rsidRPr="00F86546">
      <w:rPr>
        <w:rFonts w:ascii="Atkinson Hyperlegible" w:eastAsia="Times New Roman" w:hAnsi="Atkinson Hyperlegible" w:cs="Times New Roman"/>
        <w:color w:val="404040"/>
        <w:sz w:val="15"/>
        <w:szCs w:val="15"/>
        <w:lang w:eastAsia="it-IT"/>
      </w:rPr>
      <w:tab/>
    </w:r>
    <w:r w:rsidRPr="00F86546">
      <w:rPr>
        <w:rFonts w:ascii="Atkinson Hyperlegible" w:eastAsia="Times New Roman" w:hAnsi="Atkinson Hyperlegible" w:cs="Times New Roman"/>
        <w:color w:val="404040"/>
        <w:sz w:val="15"/>
        <w:szCs w:val="15"/>
        <w:lang w:eastAsia="it-IT"/>
      </w:rPr>
      <w:tab/>
      <w:t>T: +39 0862 43 4503</w:t>
    </w:r>
  </w:p>
  <w:p w14:paraId="3A7E7F47" w14:textId="77777777" w:rsidR="00F86546" w:rsidRPr="00F86546" w:rsidRDefault="00F86546" w:rsidP="00F86546">
    <w:pPr>
      <w:tabs>
        <w:tab w:val="left" w:pos="851"/>
        <w:tab w:val="left" w:pos="5387"/>
      </w:tabs>
      <w:spacing w:after="0" w:line="240" w:lineRule="auto"/>
      <w:rPr>
        <w:rFonts w:ascii="Atkinson Hyperlegible" w:eastAsia="Times New Roman" w:hAnsi="Atkinson Hyperlegible" w:cs="Times New Roman"/>
        <w:color w:val="404040"/>
        <w:sz w:val="15"/>
        <w:szCs w:val="15"/>
        <w:lang w:eastAsia="it-IT"/>
      </w:rPr>
    </w:pPr>
    <w:r w:rsidRPr="00F86546">
      <w:rPr>
        <w:rFonts w:ascii="Atkinson Hyperlegible" w:eastAsia="Times New Roman" w:hAnsi="Atkinson Hyperlegible" w:cs="Times New Roman"/>
        <w:color w:val="404040"/>
        <w:sz w:val="15"/>
        <w:szCs w:val="15"/>
        <w:lang w:eastAsia="it-IT"/>
      </w:rPr>
      <w:t>Piazzale Pontieri, 1 - Monteluco di Roio - 67100 L'Aquila</w:t>
    </w:r>
    <w:r w:rsidRPr="00F86546">
      <w:rPr>
        <w:rFonts w:ascii="Atkinson Hyperlegible" w:eastAsia="Times New Roman" w:hAnsi="Atkinson Hyperlegible" w:cs="Times New Roman"/>
        <w:color w:val="404040"/>
        <w:sz w:val="15"/>
        <w:szCs w:val="15"/>
        <w:lang w:eastAsia="it-IT"/>
      </w:rPr>
      <w:tab/>
    </w:r>
    <w:r w:rsidRPr="00F86546">
      <w:rPr>
        <w:rFonts w:ascii="Atkinson Hyperlegible" w:eastAsia="Times New Roman" w:hAnsi="Atkinson Hyperlegible" w:cs="Times New Roman"/>
        <w:color w:val="404040"/>
        <w:sz w:val="15"/>
        <w:szCs w:val="15"/>
        <w:lang w:eastAsia="it-IT"/>
      </w:rPr>
      <w:tab/>
    </w:r>
    <w:r w:rsidRPr="00F86546">
      <w:rPr>
        <w:rFonts w:ascii="Atkinson Hyperlegible" w:eastAsia="Times New Roman" w:hAnsi="Atkinson Hyperlegible" w:cs="Times New Roman"/>
        <w:color w:val="404040"/>
        <w:sz w:val="15"/>
        <w:szCs w:val="15"/>
        <w:lang w:eastAsia="it-IT"/>
      </w:rPr>
      <w:tab/>
    </w:r>
    <w:proofErr w:type="spellStart"/>
    <w:r w:rsidRPr="00F86546">
      <w:rPr>
        <w:rFonts w:ascii="Atkinson Hyperlegible" w:eastAsia="Times New Roman" w:hAnsi="Atkinson Hyperlegible" w:cs="Times New Roman"/>
        <w:color w:val="404040"/>
        <w:sz w:val="15"/>
        <w:szCs w:val="15"/>
        <w:lang w:eastAsia="it-IT"/>
      </w:rPr>
      <w:t>p.iva</w:t>
    </w:r>
    <w:proofErr w:type="spellEnd"/>
    <w:r w:rsidRPr="00F86546">
      <w:rPr>
        <w:rFonts w:ascii="Atkinson Hyperlegible" w:eastAsia="Times New Roman" w:hAnsi="Atkinson Hyperlegible" w:cs="Times New Roman"/>
        <w:color w:val="404040"/>
        <w:sz w:val="15"/>
        <w:szCs w:val="15"/>
        <w:lang w:eastAsia="it-IT"/>
      </w:rPr>
      <w:t xml:space="preserve"> cod. </w:t>
    </w:r>
    <w:proofErr w:type="spellStart"/>
    <w:r w:rsidRPr="00F86546">
      <w:rPr>
        <w:rFonts w:ascii="Atkinson Hyperlegible" w:eastAsia="Times New Roman" w:hAnsi="Atkinson Hyperlegible" w:cs="Times New Roman"/>
        <w:color w:val="404040"/>
        <w:sz w:val="15"/>
        <w:szCs w:val="15"/>
        <w:lang w:eastAsia="it-IT"/>
      </w:rPr>
      <w:t>fisc</w:t>
    </w:r>
    <w:proofErr w:type="spellEnd"/>
    <w:r w:rsidRPr="00F86546">
      <w:rPr>
        <w:rFonts w:ascii="Atkinson Hyperlegible" w:eastAsia="Times New Roman" w:hAnsi="Atkinson Hyperlegible" w:cs="Times New Roman"/>
        <w:color w:val="404040"/>
        <w:sz w:val="15"/>
        <w:szCs w:val="15"/>
        <w:lang w:eastAsia="it-IT"/>
      </w:rPr>
      <w:t>. 01021630668</w:t>
    </w:r>
  </w:p>
  <w:p w14:paraId="21E587AF" w14:textId="77777777" w:rsidR="00F86546" w:rsidRPr="00F86546" w:rsidRDefault="00F86546" w:rsidP="00F86546">
    <w:pPr>
      <w:tabs>
        <w:tab w:val="left" w:pos="851"/>
        <w:tab w:val="left" w:pos="5387"/>
      </w:tabs>
      <w:spacing w:after="0" w:line="240" w:lineRule="auto"/>
      <w:rPr>
        <w:rFonts w:ascii="Atkinson Hyperlegible" w:eastAsia="Times New Roman" w:hAnsi="Atkinson Hyperlegible" w:cs="Times New Roman"/>
        <w:color w:val="404040"/>
        <w:sz w:val="15"/>
        <w:szCs w:val="15"/>
        <w:lang w:eastAsia="it-IT"/>
      </w:rPr>
    </w:pPr>
    <w:r w:rsidRPr="00F86546">
      <w:rPr>
        <w:rFonts w:ascii="Atkinson Hyperlegible" w:eastAsia="Times New Roman" w:hAnsi="Atkinson Hyperlegible" w:cs="Times New Roman"/>
        <w:color w:val="404040"/>
        <w:sz w:val="15"/>
        <w:szCs w:val="15"/>
        <w:lang w:eastAsia="it-IT"/>
      </w:rPr>
      <w:t xml:space="preserve">diceaa.sac@strutture.univaq.it// posta certificata: </w:t>
    </w:r>
    <w:r w:rsidRPr="00F86546">
      <w:rPr>
        <w:rFonts w:ascii="Atkinson Hyperlegible" w:eastAsia="Times New Roman" w:hAnsi="Atkinson Hyperlegible" w:cs="Times New Roman"/>
        <w:sz w:val="15"/>
        <w:szCs w:val="15"/>
        <w:lang w:eastAsia="it-IT"/>
      </w:rPr>
      <w:t>diceaa@pec.univaq.it</w:t>
    </w:r>
    <w:r w:rsidRPr="00F86546">
      <w:rPr>
        <w:rFonts w:ascii="Atkinson Hyperlegible" w:eastAsia="Times New Roman" w:hAnsi="Atkinson Hyperlegible" w:cs="Times New Roman"/>
        <w:color w:val="404040"/>
        <w:sz w:val="15"/>
        <w:szCs w:val="15"/>
        <w:lang w:eastAsia="it-IT"/>
      </w:rPr>
      <w:tab/>
    </w:r>
    <w:r w:rsidRPr="00F86546">
      <w:rPr>
        <w:rFonts w:ascii="Atkinson Hyperlegible" w:eastAsia="Times New Roman" w:hAnsi="Atkinson Hyperlegible" w:cs="Times New Roman"/>
        <w:color w:val="404040"/>
        <w:sz w:val="15"/>
        <w:szCs w:val="15"/>
        <w:lang w:eastAsia="it-IT"/>
      </w:rPr>
      <w:tab/>
    </w:r>
    <w:r w:rsidRPr="00F86546">
      <w:rPr>
        <w:rFonts w:ascii="Atkinson Hyperlegible" w:eastAsia="Times New Roman" w:hAnsi="Atkinson Hyperlegible" w:cs="Times New Roman"/>
        <w:color w:val="404040"/>
        <w:sz w:val="15"/>
        <w:szCs w:val="15"/>
        <w:lang w:eastAsia="it-IT"/>
      </w:rPr>
      <w:tab/>
    </w:r>
    <w:r w:rsidRPr="00F86546">
      <w:rPr>
        <w:rFonts w:ascii="Atkinson Hyperlegible" w:eastAsia="Times New Roman" w:hAnsi="Atkinson Hyperlegible" w:cs="Times New Roman"/>
        <w:b/>
        <w:bCs/>
        <w:color w:val="404040"/>
        <w:sz w:val="15"/>
        <w:szCs w:val="15"/>
        <w:lang w:eastAsia="it-IT"/>
      </w:rPr>
      <w:t>diceaa.univaq.it</w:t>
    </w:r>
  </w:p>
  <w:p w14:paraId="620F36C4" w14:textId="77777777" w:rsidR="00F86546" w:rsidRDefault="00F865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782F8" w14:textId="77777777" w:rsidR="005F1242" w:rsidRDefault="005F1242" w:rsidP="00F86546">
      <w:pPr>
        <w:spacing w:after="0" w:line="240" w:lineRule="auto"/>
      </w:pPr>
      <w:r>
        <w:separator/>
      </w:r>
    </w:p>
  </w:footnote>
  <w:footnote w:type="continuationSeparator" w:id="0">
    <w:p w14:paraId="6BF22590" w14:textId="77777777" w:rsidR="005F1242" w:rsidRDefault="005F1242" w:rsidP="00F86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3437D" w14:textId="0382780A" w:rsidR="00F86546" w:rsidRDefault="00F86546" w:rsidP="00F86546">
    <w:pPr>
      <w:tabs>
        <w:tab w:val="left" w:pos="5103"/>
      </w:tabs>
      <w:spacing w:line="240" w:lineRule="aut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3A76FB" wp14:editId="44F8452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948430" cy="979170"/>
          <wp:effectExtent l="0" t="0" r="0" b="0"/>
          <wp:wrapNone/>
          <wp:docPr id="1" name="Immagine 1" descr="Immagine che contiene simbolo, emblema, logo, cres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Immagine che contiene simbolo, emblema, logo, cres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8430" cy="979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70F71E" w14:textId="77777777" w:rsidR="00F86546" w:rsidRDefault="00F86546" w:rsidP="00F86546">
    <w:pPr>
      <w:pStyle w:val="Intestazione"/>
    </w:pPr>
  </w:p>
  <w:p w14:paraId="461A3B02" w14:textId="77777777" w:rsidR="00F86546" w:rsidRDefault="00F865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6AEC"/>
    <w:multiLevelType w:val="hybridMultilevel"/>
    <w:tmpl w:val="6C80F2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573B"/>
    <w:multiLevelType w:val="hybridMultilevel"/>
    <w:tmpl w:val="53A65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3587C"/>
    <w:multiLevelType w:val="hybridMultilevel"/>
    <w:tmpl w:val="C2EEA26A"/>
    <w:lvl w:ilvl="0" w:tplc="8C7263C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1272A"/>
    <w:multiLevelType w:val="hybridMultilevel"/>
    <w:tmpl w:val="49C20FC6"/>
    <w:lvl w:ilvl="0" w:tplc="8C7263C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A1CF8"/>
    <w:multiLevelType w:val="hybridMultilevel"/>
    <w:tmpl w:val="0074A5BA"/>
    <w:lvl w:ilvl="0" w:tplc="8C7263C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D452B"/>
    <w:multiLevelType w:val="hybridMultilevel"/>
    <w:tmpl w:val="804C5046"/>
    <w:lvl w:ilvl="0" w:tplc="8C7263C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146AC"/>
    <w:multiLevelType w:val="hybridMultilevel"/>
    <w:tmpl w:val="E1065A0E"/>
    <w:lvl w:ilvl="0" w:tplc="8C7263C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774CB"/>
    <w:multiLevelType w:val="hybridMultilevel"/>
    <w:tmpl w:val="AE98A6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35F79"/>
    <w:multiLevelType w:val="hybridMultilevel"/>
    <w:tmpl w:val="C8BA3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651847">
    <w:abstractNumId w:val="6"/>
  </w:num>
  <w:num w:numId="2" w16cid:durableId="462040668">
    <w:abstractNumId w:val="7"/>
  </w:num>
  <w:num w:numId="3" w16cid:durableId="1403872597">
    <w:abstractNumId w:val="5"/>
  </w:num>
  <w:num w:numId="4" w16cid:durableId="1903364061">
    <w:abstractNumId w:val="0"/>
  </w:num>
  <w:num w:numId="5" w16cid:durableId="169833892">
    <w:abstractNumId w:val="4"/>
  </w:num>
  <w:num w:numId="6" w16cid:durableId="830634604">
    <w:abstractNumId w:val="2"/>
  </w:num>
  <w:num w:numId="7" w16cid:durableId="1757634391">
    <w:abstractNumId w:val="8"/>
  </w:num>
  <w:num w:numId="8" w16cid:durableId="888420111">
    <w:abstractNumId w:val="1"/>
  </w:num>
  <w:num w:numId="9" w16cid:durableId="1514371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63E"/>
    <w:rsid w:val="00025ABA"/>
    <w:rsid w:val="00332DAE"/>
    <w:rsid w:val="00494071"/>
    <w:rsid w:val="00583A98"/>
    <w:rsid w:val="005F1242"/>
    <w:rsid w:val="007803E5"/>
    <w:rsid w:val="00793205"/>
    <w:rsid w:val="008B663E"/>
    <w:rsid w:val="009D2A26"/>
    <w:rsid w:val="00B91FBC"/>
    <w:rsid w:val="00D8247F"/>
    <w:rsid w:val="00F8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57753"/>
  <w15:chartTrackingRefBased/>
  <w15:docId w15:val="{F8398273-4C42-4F97-B3EA-69F089DA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663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865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6546"/>
  </w:style>
  <w:style w:type="paragraph" w:styleId="Pidipagina">
    <w:name w:val="footer"/>
    <w:basedOn w:val="Normale"/>
    <w:link w:val="PidipaginaCarattere"/>
    <w:uiPriority w:val="99"/>
    <w:unhideWhenUsed/>
    <w:rsid w:val="00F865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6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esposito</dc:creator>
  <cp:keywords/>
  <dc:description/>
  <cp:lastModifiedBy>Matteo Totani</cp:lastModifiedBy>
  <cp:revision>10</cp:revision>
  <dcterms:created xsi:type="dcterms:W3CDTF">2023-02-06T10:55:00Z</dcterms:created>
  <dcterms:modified xsi:type="dcterms:W3CDTF">2025-05-08T10:37:00Z</dcterms:modified>
</cp:coreProperties>
</file>